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方正大标宋简体"/>
          <w:bCs/>
          <w:sz w:val="36"/>
          <w:szCs w:val="36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ascii="Times New Roman" w:eastAsia="方正仿宋简体"/>
          <w:b/>
          <w:sz w:val="32"/>
          <w:szCs w:val="32"/>
          <w:lang w:val="en-US" w:eastAsia="zh-CN"/>
        </w:rPr>
        <w:t>3:</w:t>
      </w: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8年北京建筑大学“鲁班杯”公</w:t>
      </w:r>
      <w:r>
        <w:rPr>
          <w:rFonts w:hint="eastAsia" w:ascii="黑体" w:hAnsi="黑体" w:eastAsia="黑体" w:cs="方正大标宋简体"/>
          <w:bCs/>
          <w:sz w:val="36"/>
          <w:szCs w:val="36"/>
        </w:rPr>
        <w:t>益创业赛</w:t>
      </w:r>
    </w:p>
    <w:p>
      <w:pPr>
        <w:adjustRightInd w:val="0"/>
        <w:snapToGrid w:val="0"/>
        <w:spacing w:line="480" w:lineRule="exact"/>
        <w:jc w:val="center"/>
        <w:rPr>
          <w:rFonts w:ascii="黑体" w:hAnsi="黑体" w:eastAsia="黑体" w:cs="方正大标宋简体"/>
          <w:bCs/>
          <w:sz w:val="36"/>
          <w:szCs w:val="36"/>
        </w:rPr>
      </w:pPr>
      <w:r>
        <w:rPr>
          <w:rFonts w:hint="eastAsia" w:ascii="黑体" w:hAnsi="黑体" w:eastAsia="黑体" w:cs="方正大标宋简体"/>
          <w:bCs/>
          <w:sz w:val="36"/>
          <w:szCs w:val="36"/>
        </w:rPr>
        <w:t>参赛项目申报表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填写说明：1. 每个项目填写一份表格，此表可复制；</w:t>
      </w:r>
    </w:p>
    <w:p>
      <w:pPr>
        <w:spacing w:line="480" w:lineRule="exact"/>
        <w:ind w:firstLine="1320" w:firstLineChars="5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2．如参赛团队需说明表中未涉及事宜，请在备注栏中写明（可另附页）；</w:t>
      </w:r>
    </w:p>
    <w:p>
      <w:pPr>
        <w:spacing w:line="480" w:lineRule="exact"/>
        <w:ind w:firstLine="1320" w:firstLineChars="550"/>
      </w:pPr>
      <w:r>
        <w:rPr>
          <w:rFonts w:ascii="仿宋" w:hAnsi="仿宋" w:eastAsia="仿宋"/>
          <w:sz w:val="24"/>
          <w:szCs w:val="24"/>
        </w:rPr>
        <w:t>3．项目</w:t>
      </w:r>
      <w:r>
        <w:rPr>
          <w:rFonts w:hint="eastAsia" w:ascii="仿宋" w:hAnsi="仿宋" w:eastAsia="仿宋"/>
          <w:sz w:val="24"/>
          <w:szCs w:val="24"/>
        </w:rPr>
        <w:t>计划书等另附，单独装订。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8A3"/>
    <w:rsid w:val="001E78A3"/>
    <w:rsid w:val="005E60BA"/>
    <w:rsid w:val="0082125B"/>
    <w:rsid w:val="00CC0F39"/>
    <w:rsid w:val="16FF0509"/>
    <w:rsid w:val="27A2522D"/>
    <w:rsid w:val="27E46D02"/>
    <w:rsid w:val="64A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52</Words>
  <Characters>299</Characters>
  <Lines>2</Lines>
  <Paragraphs>1</Paragraphs>
  <ScaleCrop>false</ScaleCrop>
  <LinksUpToDate>false</LinksUpToDate>
  <CharactersWithSpaces>350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2016-03-18T05:32:00Z</dcterms:created>
  <dc:creator>Users</dc:creator>
  <cp:lastModifiedBy>陈笑彤</cp:lastModifiedBy>
  <cp:lastPrinted>2018-01-11T01:29:23Z</cp:lastPrinted>
  <dcterms:modified xsi:type="dcterms:W3CDTF">2018-01-11T01:29:24Z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