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Times New Roman" w:eastAsia="方正仿宋简体"/>
          <w:b/>
          <w:sz w:val="32"/>
          <w:szCs w:val="32"/>
        </w:rPr>
        <w:t>附件</w:t>
      </w:r>
      <w:r>
        <w:rPr>
          <w:rFonts w:hint="eastAsia" w:ascii="Times New Roman" w:eastAsia="方正仿宋简体"/>
          <w:b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4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8年北京建筑大学“鲁班杯”</w:t>
      </w:r>
      <w:r>
        <w:rPr>
          <w:rFonts w:hint="eastAsia" w:ascii="黑体" w:hAnsi="黑体" w:eastAsia="黑体"/>
          <w:sz w:val="36"/>
          <w:szCs w:val="36"/>
        </w:rPr>
        <w:t>创业计划竞赛</w:t>
      </w:r>
    </w:p>
    <w:p>
      <w:pPr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  <w:r>
        <w:rPr>
          <w:rFonts w:hint="eastAsia" w:ascii="黑体" w:hAnsi="黑体" w:eastAsia="黑体" w:cs="方正大标宋简体"/>
          <w:bCs/>
          <w:sz w:val="36"/>
          <w:szCs w:val="36"/>
        </w:rPr>
        <w:t>参赛项目申报表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59"/>
        <w:gridCol w:w="993"/>
        <w:gridCol w:w="1049"/>
        <w:gridCol w:w="1315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9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99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sz w:val="28"/>
                <w:szCs w:val="28"/>
              </w:rPr>
              <w:t>分类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已创业（）    未创业（）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99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所属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领域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分组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A.农林、畜牧、食品及相关产业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组</w:t>
            </w:r>
          </w:p>
          <w:p>
            <w:pPr>
              <w:adjustRightInd w:val="0"/>
              <w:snapToGrid w:val="0"/>
              <w:spacing w:line="48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B.生物医药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组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C.化工技术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和</w:t>
            </w:r>
            <w:r>
              <w:rPr>
                <w:rFonts w:ascii="仿宋" w:hAnsi="仿宋" w:eastAsia="仿宋"/>
                <w:sz w:val="28"/>
                <w:szCs w:val="28"/>
              </w:rPr>
              <w:t>环境科学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组</w:t>
            </w:r>
          </w:p>
          <w:p>
            <w:pPr>
              <w:adjustRightInd w:val="0"/>
              <w:snapToGrid w:val="0"/>
              <w:spacing w:line="48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D.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信息技术和电子商务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E.材料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组</w:t>
            </w:r>
          </w:p>
          <w:p>
            <w:pPr>
              <w:adjustRightInd w:val="0"/>
              <w:snapToGrid w:val="0"/>
              <w:spacing w:line="48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F.机械能源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组 G.文化创意组和</w:t>
            </w:r>
            <w:r>
              <w:rPr>
                <w:rFonts w:ascii="仿宋" w:hAnsi="仿宋" w:eastAsia="仿宋"/>
                <w:sz w:val="28"/>
                <w:szCs w:val="28"/>
              </w:rPr>
              <w:t>服务咨询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成员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年级、专业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方式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邮编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邮编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199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sz w:val="28"/>
                <w:szCs w:val="28"/>
              </w:rPr>
              <w:t>简介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（200字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</w:t>
            </w:r>
            <w:r>
              <w:rPr>
                <w:rFonts w:ascii="仿宋" w:hAnsi="仿宋" w:eastAsia="仿宋"/>
                <w:sz w:val="28"/>
                <w:szCs w:val="28"/>
              </w:rPr>
              <w:t>内）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9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　注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120" w:firstLineChars="5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填写说明：1.每</w:t>
      </w:r>
      <w:r>
        <w:rPr>
          <w:rFonts w:hint="eastAsia" w:ascii="仿宋" w:hAnsi="仿宋" w:eastAsia="仿宋"/>
          <w:sz w:val="24"/>
          <w:szCs w:val="24"/>
        </w:rPr>
        <w:t>个项目</w:t>
      </w:r>
      <w:r>
        <w:rPr>
          <w:rFonts w:ascii="仿宋" w:hAnsi="仿宋" w:eastAsia="仿宋"/>
          <w:sz w:val="24"/>
          <w:szCs w:val="24"/>
        </w:rPr>
        <w:t>填写一</w:t>
      </w:r>
      <w:r>
        <w:rPr>
          <w:rFonts w:hint="eastAsia" w:ascii="仿宋" w:hAnsi="仿宋" w:eastAsia="仿宋"/>
          <w:sz w:val="24"/>
          <w:szCs w:val="24"/>
        </w:rPr>
        <w:t>份</w:t>
      </w:r>
      <w:r>
        <w:rPr>
          <w:rFonts w:ascii="仿宋" w:hAnsi="仿宋" w:eastAsia="仿宋"/>
          <w:sz w:val="24"/>
          <w:szCs w:val="24"/>
        </w:rPr>
        <w:t>表格，此表可复制；</w:t>
      </w:r>
    </w:p>
    <w:p>
      <w:pPr>
        <w:spacing w:line="480" w:lineRule="exact"/>
        <w:ind w:firstLine="1320" w:firstLineChars="55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．</w:t>
      </w:r>
      <w:r>
        <w:rPr>
          <w:rFonts w:ascii="仿宋" w:hAnsi="仿宋" w:eastAsia="仿宋"/>
          <w:sz w:val="24"/>
          <w:szCs w:val="24"/>
        </w:rPr>
        <w:t>如参赛团队需说明表中未涉及事宜，请在备注栏中写明</w:t>
      </w:r>
      <w:r>
        <w:rPr>
          <w:rFonts w:hint="eastAsia" w:ascii="仿宋" w:hAnsi="仿宋" w:eastAsia="仿宋"/>
          <w:sz w:val="24"/>
          <w:szCs w:val="24"/>
        </w:rPr>
        <w:t>（可另附页）；</w:t>
      </w:r>
    </w:p>
    <w:p>
      <w:pPr>
        <w:spacing w:line="480" w:lineRule="exact"/>
        <w:ind w:firstLine="1320" w:firstLineChars="550"/>
      </w:pPr>
      <w:r>
        <w:rPr>
          <w:rFonts w:hint="eastAsia" w:ascii="仿宋" w:hAnsi="仿宋" w:eastAsia="仿宋"/>
          <w:sz w:val="24"/>
          <w:szCs w:val="24"/>
        </w:rPr>
        <w:t>3．项目计划书等另附，单独装订。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325E"/>
    <w:rsid w:val="000B325E"/>
    <w:rsid w:val="005E60BA"/>
    <w:rsid w:val="0082125B"/>
    <w:rsid w:val="00CC0F39"/>
    <w:rsid w:val="0A932D0E"/>
    <w:rsid w:val="20AB1A15"/>
    <w:rsid w:val="7B56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2</Pages>
  <Words>64</Words>
  <Characters>366</Characters>
  <Lines>3</Lines>
  <Paragraphs>1</Paragraphs>
  <ScaleCrop>false</ScaleCrop>
  <LinksUpToDate>false</LinksUpToDate>
  <CharactersWithSpaces>429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2016-03-18T05:31:00Z</dcterms:created>
  <dc:creator>Users</dc:creator>
  <cp:lastModifiedBy>陈笑彤</cp:lastModifiedBy>
  <dcterms:modified xsi:type="dcterms:W3CDTF">2018-01-10T07:59:13Z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